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83784" w14:textId="77777777" w:rsidR="004F647B" w:rsidRDefault="004F647B" w:rsidP="004F647B">
      <w:pPr>
        <w:tabs>
          <w:tab w:val="left" w:pos="1701"/>
        </w:tabs>
        <w:spacing w:after="0" w:line="260" w:lineRule="exact"/>
        <w:jc w:val="center"/>
        <w:rPr>
          <w:rFonts w:eastAsia="Times New Roman" w:cs="Arial"/>
          <w:b/>
          <w:bCs/>
          <w:kern w:val="32"/>
          <w:sz w:val="28"/>
          <w:szCs w:val="28"/>
          <w:lang w:eastAsia="sl-SI"/>
        </w:rPr>
      </w:pPr>
    </w:p>
    <w:p w14:paraId="28241ACF" w14:textId="424BEB8C" w:rsidR="004F647B" w:rsidRPr="00CE416A" w:rsidRDefault="004F647B" w:rsidP="004F647B">
      <w:pPr>
        <w:tabs>
          <w:tab w:val="left" w:pos="1701"/>
        </w:tabs>
        <w:spacing w:after="0" w:line="260" w:lineRule="exact"/>
        <w:jc w:val="center"/>
        <w:rPr>
          <w:rFonts w:eastAsia="Times New Roman" w:cs="Arial"/>
          <w:b/>
          <w:color w:val="000000"/>
          <w:sz w:val="28"/>
          <w:szCs w:val="28"/>
          <w:lang w:eastAsia="sl-SI"/>
        </w:rPr>
      </w:pPr>
      <w:r>
        <w:rPr>
          <w:rFonts w:eastAsia="Times New Roman" w:cs="Arial"/>
          <w:b/>
          <w:bCs/>
          <w:kern w:val="32"/>
          <w:sz w:val="28"/>
          <w:szCs w:val="28"/>
          <w:lang w:eastAsia="sl-SI"/>
        </w:rPr>
        <w:t>IZJAVA O INTERESU ZA MENJAVO-PONUDBA</w:t>
      </w:r>
    </w:p>
    <w:p w14:paraId="0C25377E" w14:textId="77777777" w:rsidR="004F647B" w:rsidRPr="001A72E6" w:rsidRDefault="004F647B" w:rsidP="004F647B">
      <w:pPr>
        <w:tabs>
          <w:tab w:val="left" w:pos="1701"/>
        </w:tabs>
        <w:spacing w:after="0" w:line="260" w:lineRule="exact"/>
        <w:jc w:val="center"/>
        <w:rPr>
          <w:rFonts w:eastAsia="Times New Roman" w:cs="Arial"/>
          <w:b/>
          <w:color w:val="000000"/>
          <w:sz w:val="20"/>
          <w:szCs w:val="20"/>
          <w:lang w:eastAsia="sl-SI"/>
        </w:rPr>
      </w:pPr>
    </w:p>
    <w:tbl>
      <w:tblPr>
        <w:tblW w:w="935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2"/>
        <w:gridCol w:w="5560"/>
      </w:tblGrid>
      <w:tr w:rsidR="004F647B" w:rsidRPr="001A72E6" w14:paraId="50679D09" w14:textId="77777777" w:rsidTr="00345DD1">
        <w:trPr>
          <w:trHeight w:val="520"/>
        </w:trPr>
        <w:tc>
          <w:tcPr>
            <w:tcW w:w="3792" w:type="dxa"/>
          </w:tcPr>
          <w:p w14:paraId="0ACE8A69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</w:p>
          <w:p w14:paraId="30A08303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 xml:space="preserve">Ponudnik:                 </w:t>
            </w:r>
          </w:p>
        </w:tc>
        <w:tc>
          <w:tcPr>
            <w:tcW w:w="5560" w:type="dxa"/>
          </w:tcPr>
          <w:p w14:paraId="18CECBA8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F647B" w:rsidRPr="001A72E6" w14:paraId="00209274" w14:textId="77777777" w:rsidTr="00345DD1">
        <w:tc>
          <w:tcPr>
            <w:tcW w:w="3792" w:type="dxa"/>
          </w:tcPr>
          <w:p w14:paraId="3200342B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Naslov:</w:t>
            </w:r>
          </w:p>
        </w:tc>
        <w:tc>
          <w:tcPr>
            <w:tcW w:w="5560" w:type="dxa"/>
          </w:tcPr>
          <w:p w14:paraId="4CDE1D8D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F647B" w:rsidRPr="001A72E6" w14:paraId="5068854E" w14:textId="77777777" w:rsidTr="00345DD1">
        <w:tc>
          <w:tcPr>
            <w:tcW w:w="3792" w:type="dxa"/>
          </w:tcPr>
          <w:p w14:paraId="7C9F12A7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Matična številka / EMŠO:</w:t>
            </w:r>
          </w:p>
        </w:tc>
        <w:tc>
          <w:tcPr>
            <w:tcW w:w="5560" w:type="dxa"/>
          </w:tcPr>
          <w:p w14:paraId="7D9B7871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F647B" w:rsidRPr="001A72E6" w14:paraId="30FBEC7D" w14:textId="77777777" w:rsidTr="00345DD1">
        <w:tc>
          <w:tcPr>
            <w:tcW w:w="3792" w:type="dxa"/>
          </w:tcPr>
          <w:p w14:paraId="54CEDDB9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Identifikacijska številka za DDV/davčna številka:</w:t>
            </w:r>
          </w:p>
        </w:tc>
        <w:tc>
          <w:tcPr>
            <w:tcW w:w="5560" w:type="dxa"/>
          </w:tcPr>
          <w:p w14:paraId="1F1CDAA0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F647B" w:rsidRPr="001A72E6" w14:paraId="4CFCCC7C" w14:textId="77777777" w:rsidTr="00345DD1">
        <w:tc>
          <w:tcPr>
            <w:tcW w:w="3792" w:type="dxa"/>
          </w:tcPr>
          <w:p w14:paraId="4BAC525F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Kontaktna oseba:</w:t>
            </w:r>
          </w:p>
        </w:tc>
        <w:tc>
          <w:tcPr>
            <w:tcW w:w="5560" w:type="dxa"/>
          </w:tcPr>
          <w:p w14:paraId="2CE0F3FC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F647B" w:rsidRPr="001A72E6" w14:paraId="2F0C18DA" w14:textId="77777777" w:rsidTr="00345DD1">
        <w:tc>
          <w:tcPr>
            <w:tcW w:w="3792" w:type="dxa"/>
          </w:tcPr>
          <w:p w14:paraId="193D84E5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Elektronski naslov kontaktne osebe:</w:t>
            </w:r>
          </w:p>
        </w:tc>
        <w:tc>
          <w:tcPr>
            <w:tcW w:w="5560" w:type="dxa"/>
          </w:tcPr>
          <w:p w14:paraId="6820027B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F647B" w:rsidRPr="001A72E6" w14:paraId="56A954B7" w14:textId="77777777" w:rsidTr="00345DD1">
        <w:tc>
          <w:tcPr>
            <w:tcW w:w="3792" w:type="dxa"/>
          </w:tcPr>
          <w:p w14:paraId="7E2239CF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b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b/>
                <w:sz w:val="20"/>
                <w:szCs w:val="20"/>
                <w:lang w:eastAsia="sl-SI"/>
              </w:rPr>
              <w:t>Telefon:</w:t>
            </w:r>
          </w:p>
        </w:tc>
        <w:tc>
          <w:tcPr>
            <w:tcW w:w="5560" w:type="dxa"/>
          </w:tcPr>
          <w:p w14:paraId="0210B982" w14:textId="77777777" w:rsidR="004F647B" w:rsidRPr="001A72E6" w:rsidRDefault="004F647B" w:rsidP="00345DD1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3923DBEE" w14:textId="77777777" w:rsidR="004F647B" w:rsidRPr="001A72E6" w:rsidRDefault="004F647B" w:rsidP="004F647B">
      <w:pPr>
        <w:spacing w:after="0" w:line="240" w:lineRule="auto"/>
        <w:jc w:val="both"/>
        <w:rPr>
          <w:rFonts w:eastAsia="Calibri" w:cs="Arial"/>
          <w:sz w:val="20"/>
          <w:szCs w:val="20"/>
        </w:rPr>
      </w:pPr>
    </w:p>
    <w:p w14:paraId="2FB91613" w14:textId="77777777" w:rsidR="004F647B" w:rsidRPr="001A72E6" w:rsidRDefault="004F647B" w:rsidP="004F647B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Pod kazensko in materialno odgovornostjo izjavljam</w:t>
      </w:r>
      <w:r w:rsidRPr="001A72E6">
        <w:rPr>
          <w:rFonts w:eastAsia="Times New Roman" w:cs="Arial"/>
          <w:sz w:val="20"/>
          <w:szCs w:val="20"/>
        </w:rPr>
        <w:t>, da:</w:t>
      </w:r>
    </w:p>
    <w:p w14:paraId="6A909DDB" w14:textId="77777777" w:rsidR="004F647B" w:rsidRPr="001A72E6" w:rsidRDefault="004F647B" w:rsidP="004F647B">
      <w:pPr>
        <w:spacing w:after="0" w:line="240" w:lineRule="auto"/>
        <w:jc w:val="both"/>
        <w:rPr>
          <w:rFonts w:eastAsia="Times New Roman" w:cs="Arial"/>
          <w:sz w:val="20"/>
          <w:szCs w:val="20"/>
        </w:rPr>
      </w:pPr>
    </w:p>
    <w:p w14:paraId="5A5D5B9B" w14:textId="77777777" w:rsidR="004F647B" w:rsidRPr="001A72E6" w:rsidRDefault="004F647B" w:rsidP="004F647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Times New Roman" w:cs="Arial"/>
          <w:sz w:val="20"/>
          <w:szCs w:val="20"/>
        </w:rPr>
        <w:t xml:space="preserve">mi je stanje nepremičnine </w:t>
      </w:r>
      <w:r>
        <w:rPr>
          <w:rFonts w:eastAsia="Times New Roman" w:cs="Arial"/>
          <w:sz w:val="20"/>
          <w:szCs w:val="20"/>
        </w:rPr>
        <w:t xml:space="preserve">za katerega dajem ponudbo </w:t>
      </w:r>
      <w:r w:rsidRPr="001A72E6">
        <w:rPr>
          <w:rFonts w:eastAsia="Times New Roman" w:cs="Arial"/>
          <w:sz w:val="20"/>
          <w:szCs w:val="20"/>
        </w:rPr>
        <w:t>v naravi poznano,</w:t>
      </w:r>
    </w:p>
    <w:p w14:paraId="4A902C37" w14:textId="77777777" w:rsidR="004F647B" w:rsidRPr="001A72E6" w:rsidRDefault="004F647B" w:rsidP="004F647B">
      <w:pPr>
        <w:numPr>
          <w:ilvl w:val="0"/>
          <w:numId w:val="1"/>
        </w:numPr>
        <w:spacing w:after="0" w:line="240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Times New Roman" w:cs="Arial"/>
          <w:sz w:val="20"/>
          <w:szCs w:val="20"/>
        </w:rPr>
        <w:t>sem seznanjen(a) s tem, da se bo pogodba sklenila na način videno-kupljeno;</w:t>
      </w:r>
    </w:p>
    <w:p w14:paraId="17FD0AD5" w14:textId="77777777" w:rsidR="004F647B" w:rsidRPr="001A72E6" w:rsidRDefault="004F647B" w:rsidP="004F647B">
      <w:pPr>
        <w:numPr>
          <w:ilvl w:val="0"/>
          <w:numId w:val="1"/>
        </w:numPr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imam plačane davke in prispevke in</w:t>
      </w:r>
    </w:p>
    <w:p w14:paraId="6195407A" w14:textId="77777777" w:rsidR="004F647B" w:rsidRPr="001A72E6" w:rsidRDefault="004F647B" w:rsidP="004F647B">
      <w:pPr>
        <w:numPr>
          <w:ilvl w:val="0"/>
          <w:numId w:val="1"/>
        </w:numPr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v zadnjih šestih mesecih nisem imel(a) blokiranega TRR.</w:t>
      </w:r>
    </w:p>
    <w:p w14:paraId="35D783E1" w14:textId="77777777" w:rsidR="004F647B" w:rsidRPr="001A72E6" w:rsidRDefault="004F647B" w:rsidP="004F647B">
      <w:pPr>
        <w:numPr>
          <w:ilvl w:val="0"/>
          <w:numId w:val="1"/>
        </w:numPr>
        <w:spacing w:after="0" w:line="276" w:lineRule="auto"/>
        <w:jc w:val="both"/>
        <w:rPr>
          <w:rFonts w:eastAsia="Times New Roman" w:cs="Arial"/>
          <w:sz w:val="20"/>
          <w:szCs w:val="20"/>
        </w:rPr>
      </w:pPr>
      <w:r w:rsidRPr="001A72E6">
        <w:rPr>
          <w:rFonts w:eastAsia="Calibri" w:cs="Arial"/>
          <w:sz w:val="20"/>
          <w:szCs w:val="20"/>
        </w:rPr>
        <w:t>nisem povezan s člani komisije ali cenilcem v smislu 51/7 člena Zakona o stvarnem premoženju države in samoupravnih lokalnih skupnosti (Uradni list RS št. 11/18 in 79/18)</w:t>
      </w:r>
      <w:r w:rsidRPr="001A72E6">
        <w:rPr>
          <w:rFonts w:eastAsia="Times New Roman" w:cs="Arial"/>
          <w:sz w:val="20"/>
          <w:szCs w:val="20"/>
        </w:rPr>
        <w:t>, ki kot povezane osebe šteje:</w:t>
      </w:r>
    </w:p>
    <w:p w14:paraId="27EB165F" w14:textId="77777777" w:rsidR="004F647B" w:rsidRPr="001A72E6" w:rsidRDefault="004F647B" w:rsidP="004F647B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fizično osebo, ki je s članom komisije ali cenilcem v krvnem sorodstvu v ravni vrsti do kateregakoli kolena, v stranski vrsti pa do tretjega kolena, ali ki je s članom komisije ali cenilcem v zakonu, zunajzakonski skupnosti, sklenjeni ali nesklenjeni partnerski zvezi ali v svaštvu do drugega kolena, ne glede na to, ali je zakonska zveza oziroma partnerska zveza prenehala ali ne, </w:t>
      </w:r>
    </w:p>
    <w:p w14:paraId="00C606DE" w14:textId="77777777" w:rsidR="004F647B" w:rsidRPr="001A72E6" w:rsidRDefault="004F647B" w:rsidP="004F647B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fizično osebo, ki je s članom komisije ali cenilcem v odnosu skrbništva ali posvojenca oziroma                 posvojitelja, </w:t>
      </w:r>
    </w:p>
    <w:p w14:paraId="480229A5" w14:textId="77777777" w:rsidR="004F647B" w:rsidRPr="001A72E6" w:rsidRDefault="004F647B" w:rsidP="004F647B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pravno osebo, v kapitalu katere ima član komisije ali cenilec delež večji od 50 odstotkov in </w:t>
      </w:r>
    </w:p>
    <w:p w14:paraId="16048539" w14:textId="77777777" w:rsidR="004F647B" w:rsidRPr="001A72E6" w:rsidRDefault="004F647B" w:rsidP="004F647B">
      <w:pPr>
        <w:numPr>
          <w:ilvl w:val="0"/>
          <w:numId w:val="2"/>
        </w:numPr>
        <w:spacing w:after="0" w:line="240" w:lineRule="auto"/>
        <w:ind w:left="709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drugo osebo, s katerimi je glede na znane okoliščine ali na kakršnem koli pravnem temelju </w:t>
      </w:r>
    </w:p>
    <w:p w14:paraId="46779853" w14:textId="77777777" w:rsidR="004F647B" w:rsidRPr="001A72E6" w:rsidRDefault="004F647B" w:rsidP="004F647B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           povezana s članom komisije ali cenilcem, tako da zaradi te povezave obstaja dvom o njegovi</w:t>
      </w:r>
    </w:p>
    <w:p w14:paraId="751B7FF7" w14:textId="77777777" w:rsidR="004F647B" w:rsidRPr="001A72E6" w:rsidRDefault="004F647B" w:rsidP="004F647B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1A72E6">
        <w:rPr>
          <w:rFonts w:eastAsia="Times New Roman" w:cs="Arial"/>
          <w:sz w:val="20"/>
          <w:szCs w:val="20"/>
          <w:lang w:eastAsia="sl-SI"/>
        </w:rPr>
        <w:t xml:space="preserve">           nepristranskosti pri opravljanju funkcije člana komisije ali cenilca. </w:t>
      </w:r>
    </w:p>
    <w:p w14:paraId="3B092270" w14:textId="77777777" w:rsidR="004F647B" w:rsidRPr="001A72E6" w:rsidRDefault="004F647B" w:rsidP="004F647B">
      <w:pPr>
        <w:tabs>
          <w:tab w:val="left" w:pos="1701"/>
        </w:tabs>
        <w:spacing w:after="0" w:line="260" w:lineRule="exact"/>
        <w:rPr>
          <w:rFonts w:eastAsia="Times New Roman" w:cs="Arial"/>
          <w:b/>
          <w:sz w:val="20"/>
          <w:szCs w:val="20"/>
          <w:lang w:eastAsia="sl-SI"/>
        </w:rPr>
      </w:pPr>
    </w:p>
    <w:p w14:paraId="075B456D" w14:textId="77777777" w:rsidR="00684E9F" w:rsidRDefault="004F647B" w:rsidP="00684E9F">
      <w:pPr>
        <w:spacing w:after="0" w:line="240" w:lineRule="auto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  <w:r w:rsidRPr="00D01761">
        <w:rPr>
          <w:rFonts w:asciiTheme="majorHAnsi" w:eastAsia="Times New Roman" w:hAnsiTheme="majorHAnsi" w:cstheme="majorHAnsi"/>
          <w:b/>
          <w:sz w:val="24"/>
          <w:szCs w:val="24"/>
        </w:rPr>
        <w:t>V SKLADU S TEM DAJEM PONUDBO ZA</w:t>
      </w:r>
      <w:r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  <w:r>
        <w:rPr>
          <w:rFonts w:asciiTheme="majorHAnsi" w:eastAsia="Calibri" w:hAnsiTheme="majorHAnsi" w:cstheme="majorHAnsi"/>
          <w:b/>
          <w:sz w:val="24"/>
          <w:szCs w:val="24"/>
        </w:rPr>
        <w:t>ZAMENJAVO NEPREMIČNIN V LASTI OBČINE</w:t>
      </w:r>
      <w:r w:rsidR="00397C61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  <w:r>
        <w:rPr>
          <w:rFonts w:asciiTheme="majorHAnsi" w:eastAsia="Calibri" w:hAnsiTheme="majorHAnsi" w:cstheme="majorHAnsi"/>
          <w:b/>
          <w:sz w:val="24"/>
          <w:szCs w:val="24"/>
        </w:rPr>
        <w:t xml:space="preserve">PIVKA: </w:t>
      </w:r>
      <w:proofErr w:type="spellStart"/>
      <w:r>
        <w:rPr>
          <w:rFonts w:asciiTheme="majorHAnsi" w:eastAsia="Calibri" w:hAnsiTheme="majorHAnsi" w:cstheme="majorHAnsi"/>
          <w:b/>
          <w:sz w:val="24"/>
          <w:szCs w:val="24"/>
        </w:rPr>
        <w:t>parc</w:t>
      </w:r>
      <w:proofErr w:type="spellEnd"/>
      <w:r>
        <w:rPr>
          <w:rFonts w:asciiTheme="majorHAnsi" w:eastAsia="Calibri" w:hAnsiTheme="majorHAnsi" w:cstheme="majorHAnsi"/>
          <w:b/>
          <w:sz w:val="24"/>
          <w:szCs w:val="24"/>
        </w:rPr>
        <w:t xml:space="preserve">. št. 3980/5, 3980/7, obe </w:t>
      </w:r>
      <w:proofErr w:type="spellStart"/>
      <w:r>
        <w:rPr>
          <w:rFonts w:asciiTheme="majorHAnsi" w:eastAsia="Calibri" w:hAnsiTheme="majorHAnsi" w:cstheme="majorHAnsi"/>
          <w:b/>
          <w:sz w:val="24"/>
          <w:szCs w:val="24"/>
        </w:rPr>
        <w:t>k.o</w:t>
      </w:r>
      <w:proofErr w:type="spellEnd"/>
      <w:r>
        <w:rPr>
          <w:rFonts w:asciiTheme="majorHAnsi" w:eastAsia="Calibri" w:hAnsiTheme="majorHAnsi" w:cstheme="majorHAnsi"/>
          <w:b/>
          <w:sz w:val="24"/>
          <w:szCs w:val="24"/>
        </w:rPr>
        <w:t>. Radohova vas</w:t>
      </w:r>
      <w:r w:rsidR="00397C61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14:paraId="66FC630A" w14:textId="77777777" w:rsidR="00684E9F" w:rsidRDefault="00684E9F" w:rsidP="00684E9F">
      <w:pPr>
        <w:spacing w:after="0" w:line="240" w:lineRule="auto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</w:p>
    <w:p w14:paraId="172653FF" w14:textId="53831653" w:rsidR="004F647B" w:rsidRPr="00684E9F" w:rsidRDefault="00397C61" w:rsidP="00684E9F">
      <w:pPr>
        <w:spacing w:after="0" w:line="240" w:lineRule="auto"/>
        <w:jc w:val="both"/>
        <w:rPr>
          <w:rFonts w:asciiTheme="majorHAnsi" w:eastAsia="Calibri" w:hAnsiTheme="majorHAnsi" w:cstheme="majorHAnsi"/>
          <w:b/>
          <w:sz w:val="24"/>
          <w:szCs w:val="24"/>
        </w:rPr>
      </w:pPr>
      <w:r>
        <w:rPr>
          <w:rFonts w:asciiTheme="majorHAnsi" w:eastAsia="Calibri" w:hAnsiTheme="majorHAnsi" w:cstheme="majorHAnsi"/>
          <w:b/>
          <w:sz w:val="24"/>
          <w:szCs w:val="24"/>
        </w:rPr>
        <w:t>za nepremičnine:__________________________________________________</w:t>
      </w:r>
      <w:r w:rsidR="004F647B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  <w:r w:rsidR="004F647B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14:paraId="347116E2" w14:textId="77777777" w:rsidR="004F647B" w:rsidRPr="00CE416A" w:rsidRDefault="004F647B" w:rsidP="004F647B">
      <w:pPr>
        <w:spacing w:after="0" w:line="240" w:lineRule="auto"/>
        <w:jc w:val="both"/>
        <w:rPr>
          <w:rFonts w:eastAsia="Times New Roman" w:cs="Arial"/>
          <w:b/>
          <w:snapToGrid w:val="0"/>
          <w:sz w:val="24"/>
          <w:szCs w:val="24"/>
          <w:lang w:eastAsia="sl-SI"/>
        </w:rPr>
      </w:pPr>
      <w:r w:rsidRPr="00CE416A">
        <w:rPr>
          <w:rFonts w:eastAsia="Times New Roman" w:cs="Arial"/>
          <w:b/>
          <w:snapToGrid w:val="0"/>
          <w:sz w:val="24"/>
          <w:szCs w:val="24"/>
          <w:lang w:eastAsia="sl-SI"/>
        </w:rPr>
        <w:t xml:space="preserve">           </w:t>
      </w:r>
    </w:p>
    <w:p w14:paraId="7187AD3F" w14:textId="77777777" w:rsidR="004F647B" w:rsidRPr="001A72E6" w:rsidRDefault="004F647B" w:rsidP="004F647B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sl-SI"/>
        </w:rPr>
      </w:pPr>
      <w:r w:rsidRPr="00CE416A">
        <w:rPr>
          <w:rFonts w:eastAsia="Times New Roman" w:cs="Arial"/>
          <w:b/>
          <w:snapToGrid w:val="0"/>
          <w:sz w:val="24"/>
          <w:szCs w:val="24"/>
          <w:lang w:eastAsia="sl-SI"/>
        </w:rPr>
        <w:t>PONUDBENA CENA*: ________________________ EUR</w:t>
      </w:r>
      <w:r>
        <w:rPr>
          <w:rFonts w:eastAsia="Times New Roman" w:cs="Arial"/>
          <w:b/>
          <w:snapToGrid w:val="0"/>
          <w:sz w:val="24"/>
          <w:szCs w:val="24"/>
          <w:lang w:eastAsia="sl-SI"/>
        </w:rPr>
        <w:t xml:space="preserve">. 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10"/>
        <w:gridCol w:w="4310"/>
        <w:gridCol w:w="4310"/>
      </w:tblGrid>
      <w:tr w:rsidR="004F647B" w:rsidRPr="001A72E6" w14:paraId="634389CD" w14:textId="77777777" w:rsidTr="00345DD1">
        <w:trPr>
          <w:cantSplit/>
          <w:trHeight w:val="173"/>
        </w:trPr>
        <w:tc>
          <w:tcPr>
            <w:tcW w:w="4310" w:type="dxa"/>
          </w:tcPr>
          <w:p w14:paraId="7D0E3F39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269C58EE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570C799A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sz w:val="20"/>
                <w:szCs w:val="20"/>
                <w:lang w:eastAsia="sl-SI"/>
              </w:rPr>
              <w:t>Kraj in datum:</w:t>
            </w:r>
          </w:p>
        </w:tc>
        <w:tc>
          <w:tcPr>
            <w:tcW w:w="4310" w:type="dxa"/>
          </w:tcPr>
          <w:p w14:paraId="14A1EC4E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4310" w:type="dxa"/>
          </w:tcPr>
          <w:p w14:paraId="22F31A45" w14:textId="77777777" w:rsidR="004F647B" w:rsidRPr="001A72E6" w:rsidRDefault="004F647B" w:rsidP="00345DD1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  <w:tr w:rsidR="004F647B" w:rsidRPr="001A72E6" w14:paraId="500CDDFF" w14:textId="77777777" w:rsidTr="00345DD1">
        <w:trPr>
          <w:cantSplit/>
          <w:trHeight w:val="353"/>
        </w:trPr>
        <w:tc>
          <w:tcPr>
            <w:tcW w:w="4310" w:type="dxa"/>
            <w:tcBorders>
              <w:bottom w:val="single" w:sz="4" w:space="0" w:color="auto"/>
            </w:tcBorders>
          </w:tcPr>
          <w:p w14:paraId="310A7B47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7A282BA8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721FB634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459DD191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4310" w:type="dxa"/>
            <w:tcBorders>
              <w:bottom w:val="single" w:sz="4" w:space="0" w:color="auto"/>
            </w:tcBorders>
          </w:tcPr>
          <w:p w14:paraId="527D7813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  <w:tc>
          <w:tcPr>
            <w:tcW w:w="4310" w:type="dxa"/>
            <w:tcBorders>
              <w:bottom w:val="single" w:sz="4" w:space="0" w:color="auto"/>
            </w:tcBorders>
          </w:tcPr>
          <w:p w14:paraId="327446EC" w14:textId="77777777" w:rsidR="004F647B" w:rsidRPr="001A72E6" w:rsidRDefault="004F647B" w:rsidP="00345DD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sl-SI"/>
              </w:rPr>
            </w:pPr>
            <w:r w:rsidRPr="001A72E6">
              <w:rPr>
                <w:rFonts w:eastAsia="Times New Roman" w:cs="Arial"/>
                <w:sz w:val="20"/>
                <w:szCs w:val="20"/>
                <w:lang w:eastAsia="sl-SI"/>
              </w:rPr>
              <w:t>podpis:</w:t>
            </w:r>
          </w:p>
          <w:p w14:paraId="31D1934B" w14:textId="77777777" w:rsidR="004F647B" w:rsidRPr="001A72E6" w:rsidRDefault="004F647B" w:rsidP="00345DD1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500C69A1" w14:textId="77777777" w:rsidR="004F647B" w:rsidRPr="001A72E6" w:rsidRDefault="004F647B" w:rsidP="00345DD1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  <w:p w14:paraId="073D26F9" w14:textId="77777777" w:rsidR="004F647B" w:rsidRPr="001A72E6" w:rsidRDefault="004F647B" w:rsidP="00345DD1">
            <w:pPr>
              <w:spacing w:after="0" w:line="240" w:lineRule="auto"/>
              <w:ind w:left="884"/>
              <w:rPr>
                <w:rFonts w:eastAsia="Times New Roman" w:cs="Arial"/>
                <w:sz w:val="20"/>
                <w:szCs w:val="20"/>
                <w:lang w:eastAsia="sl-SI"/>
              </w:rPr>
            </w:pPr>
          </w:p>
        </w:tc>
      </w:tr>
    </w:tbl>
    <w:p w14:paraId="18AD5AAD" w14:textId="77777777" w:rsidR="004F647B" w:rsidRPr="001A72E6" w:rsidRDefault="004F647B" w:rsidP="004F647B">
      <w:pPr>
        <w:spacing w:after="0" w:line="240" w:lineRule="auto"/>
        <w:rPr>
          <w:rFonts w:eastAsia="Times New Roman" w:cs="Arial"/>
          <w:bCs/>
          <w:sz w:val="20"/>
          <w:szCs w:val="20"/>
          <w:lang w:eastAsia="sl-SI"/>
        </w:rPr>
      </w:pPr>
      <w:r w:rsidRPr="001A72E6">
        <w:rPr>
          <w:rFonts w:eastAsia="Times New Roman" w:cs="Arial"/>
          <w:b/>
          <w:bCs/>
          <w:sz w:val="20"/>
          <w:szCs w:val="20"/>
          <w:lang w:eastAsia="sl-SI"/>
        </w:rPr>
        <w:t>*</w:t>
      </w:r>
      <w:r w:rsidRPr="001A72E6">
        <w:rPr>
          <w:rFonts w:eastAsia="Times New Roman" w:cs="Arial"/>
          <w:bCs/>
          <w:sz w:val="20"/>
          <w:szCs w:val="20"/>
          <w:lang w:eastAsia="sl-SI"/>
        </w:rPr>
        <w:t>Ponudbena cena ne sme biti nižja kot je i</w:t>
      </w:r>
      <w:r>
        <w:rPr>
          <w:rFonts w:eastAsia="Times New Roman" w:cs="Arial"/>
          <w:bCs/>
          <w:sz w:val="20"/>
          <w:szCs w:val="20"/>
          <w:lang w:eastAsia="sl-SI"/>
        </w:rPr>
        <w:t>zhodiščna</w:t>
      </w:r>
      <w:r w:rsidRPr="001A72E6">
        <w:rPr>
          <w:rFonts w:eastAsia="Times New Roman" w:cs="Arial"/>
          <w:bCs/>
          <w:sz w:val="20"/>
          <w:szCs w:val="20"/>
          <w:lang w:eastAsia="sl-SI"/>
        </w:rPr>
        <w:t xml:space="preserve"> cena. </w:t>
      </w:r>
      <w:r w:rsidRPr="001A72E6">
        <w:rPr>
          <w:rFonts w:eastAsia="Calibri" w:cs="Arial"/>
          <w:sz w:val="20"/>
          <w:szCs w:val="20"/>
        </w:rPr>
        <w:t>Kupca poleg plačila kupnine bremeni še plačilo pripadajočega davka</w:t>
      </w:r>
      <w:r>
        <w:rPr>
          <w:rFonts w:eastAsia="Calibri" w:cs="Arial"/>
          <w:sz w:val="20"/>
          <w:szCs w:val="20"/>
        </w:rPr>
        <w:t xml:space="preserve"> (2 % DPN)</w:t>
      </w:r>
      <w:r w:rsidRPr="001A72E6">
        <w:rPr>
          <w:rFonts w:eastAsia="Times New Roman" w:cs="Arial"/>
          <w:bCs/>
          <w:sz w:val="20"/>
          <w:szCs w:val="20"/>
          <w:lang w:eastAsia="sl-SI"/>
        </w:rPr>
        <w:t xml:space="preserve">. </w:t>
      </w:r>
    </w:p>
    <w:p w14:paraId="4D7C6CEC" w14:textId="77777777" w:rsidR="004F647B" w:rsidRPr="001A72E6" w:rsidRDefault="004F647B" w:rsidP="004F647B">
      <w:pPr>
        <w:spacing w:after="0" w:line="240" w:lineRule="auto"/>
        <w:rPr>
          <w:rFonts w:eastAsia="Times New Roman" w:cs="Arial"/>
          <w:bCs/>
          <w:sz w:val="20"/>
          <w:szCs w:val="20"/>
          <w:lang w:eastAsia="sl-SI"/>
        </w:rPr>
      </w:pPr>
    </w:p>
    <w:p w14:paraId="396B7DEA" w14:textId="77777777" w:rsidR="004F647B" w:rsidRDefault="004F647B" w:rsidP="004F647B"/>
    <w:p w14:paraId="7CD36BE4" w14:textId="77777777" w:rsidR="00A90E4A" w:rsidRDefault="00A90E4A"/>
    <w:sectPr w:rsidR="00A90E4A" w:rsidSect="004F647B">
      <w:headerReference w:type="default" r:id="rId5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E734" w14:textId="77777777" w:rsidR="00684E9F" w:rsidRPr="00DC6A34" w:rsidRDefault="00684E9F" w:rsidP="00DC6A34">
    <w:pPr>
      <w:pStyle w:val="Glava"/>
      <w:jc w:val="center"/>
      <w:rPr>
        <w:b/>
      </w:rPr>
    </w:pPr>
    <w:r>
      <w:t xml:space="preserve">                                                                                                                               </w:t>
    </w:r>
    <w:r>
      <w:rPr>
        <w:b/>
      </w:rP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74A26"/>
    <w:multiLevelType w:val="hybridMultilevel"/>
    <w:tmpl w:val="7E446BFA"/>
    <w:lvl w:ilvl="0" w:tplc="5E02D0C4">
      <w:start w:val="8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5553512">
    <w:abstractNumId w:val="1"/>
  </w:num>
  <w:num w:numId="2" w16cid:durableId="165009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7B"/>
    <w:rsid w:val="00382076"/>
    <w:rsid w:val="00397C61"/>
    <w:rsid w:val="004F647B"/>
    <w:rsid w:val="00684E9F"/>
    <w:rsid w:val="006B31D8"/>
    <w:rsid w:val="00A9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4B327"/>
  <w15:chartTrackingRefBased/>
  <w15:docId w15:val="{A86FA15E-E2CC-4144-ABBE-177A3C3F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F647B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4F64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4F64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4F64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4F64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4F64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4F64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4F64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4F64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4F64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4F64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4F64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4F64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4F647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4F647B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4F647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4F647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4F647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4F647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4F64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4F64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4F64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4F64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4F64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4F647B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4F647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4F647B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4F64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4F647B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4F647B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4F64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4F647B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Lenarčič</dc:creator>
  <cp:keywords/>
  <dc:description/>
  <cp:lastModifiedBy>Emanuela Lenarčič</cp:lastModifiedBy>
  <cp:revision>2</cp:revision>
  <dcterms:created xsi:type="dcterms:W3CDTF">2025-05-07T09:15:00Z</dcterms:created>
  <dcterms:modified xsi:type="dcterms:W3CDTF">2025-05-07T11:27:00Z</dcterms:modified>
</cp:coreProperties>
</file>